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27" w:rsidRDefault="00607527" w:rsidP="0060752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607527" w:rsidRDefault="00607527" w:rsidP="0060752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07527" w:rsidRDefault="00607527" w:rsidP="0060752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07527" w:rsidRPr="000A6577" w:rsidRDefault="00607527" w:rsidP="0060752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07527" w:rsidRDefault="00607527" w:rsidP="006075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7527" w:rsidRDefault="00607527" w:rsidP="006075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607527" w:rsidRDefault="00607527" w:rsidP="006075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607527" w:rsidRDefault="00607527" w:rsidP="006075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607527" w:rsidRDefault="00607527" w:rsidP="006075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607527" w:rsidRDefault="00607527" w:rsidP="006075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527" w:rsidRDefault="00607527" w:rsidP="006075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527" w:rsidRDefault="00607527" w:rsidP="006075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527" w:rsidRDefault="00607527" w:rsidP="006075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527" w:rsidRDefault="00607527" w:rsidP="006075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7527" w:rsidRPr="00C872E8" w:rsidRDefault="00607527" w:rsidP="00607527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607527" w:rsidRDefault="00607527" w:rsidP="006075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07527" w:rsidRPr="00BB1410" w:rsidRDefault="00607527" w:rsidP="00607527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математике</w:t>
      </w:r>
    </w:p>
    <w:p w:rsidR="00607527" w:rsidRDefault="00607527" w:rsidP="00607527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(6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А класс)</w:t>
      </w:r>
    </w:p>
    <w:p w:rsidR="00607527" w:rsidRDefault="00607527" w:rsidP="00607527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607527" w:rsidRPr="00C872E8" w:rsidRDefault="00607527" w:rsidP="00607527">
      <w:pPr>
        <w:rPr>
          <w:rFonts w:ascii="Times New Roman" w:hAnsi="Times New Roman" w:cs="Times New Roman"/>
          <w:sz w:val="44"/>
          <w:szCs w:val="44"/>
        </w:rPr>
      </w:pPr>
    </w:p>
    <w:p w:rsidR="00607527" w:rsidRDefault="00607527" w:rsidP="00607527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 </w:t>
      </w:r>
      <w:r w:rsidR="00350070">
        <w:rPr>
          <w:rFonts w:ascii="Times New Roman" w:hAnsi="Times New Roman" w:cs="Times New Roman"/>
          <w:sz w:val="36"/>
          <w:szCs w:val="36"/>
        </w:rPr>
        <w:t>170</w:t>
      </w:r>
    </w:p>
    <w:p w:rsidR="00607527" w:rsidRDefault="00607527" w:rsidP="00607527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607527" w:rsidRDefault="00607527" w:rsidP="00607527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607527" w:rsidRDefault="00607527" w:rsidP="00607527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607527" w:rsidRDefault="00607527" w:rsidP="00607527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  <w:r w:rsidRPr="00CC1C1A">
        <w:rPr>
          <w:rFonts w:ascii="Times New Roman" w:hAnsi="Times New Roman" w:cs="Times New Roman"/>
          <w:noProof w:val="0"/>
          <w:sz w:val="36"/>
          <w:szCs w:val="36"/>
        </w:rPr>
        <w:t xml:space="preserve">Программа разработана </w:t>
      </w:r>
    </w:p>
    <w:p w:rsidR="00350070" w:rsidRPr="00350070" w:rsidRDefault="00350070" w:rsidP="00350070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350070">
        <w:rPr>
          <w:rFonts w:ascii="Times New Roman" w:hAnsi="Times New Roman" w:cs="Times New Roman"/>
          <w:noProof w:val="0"/>
          <w:sz w:val="28"/>
          <w:szCs w:val="28"/>
        </w:rPr>
        <w:t>на основе п</w:t>
      </w:r>
      <w:r w:rsidRPr="00350070">
        <w:rPr>
          <w:rFonts w:ascii="Times New Roman" w:hAnsi="Times New Roman" w:cs="Times New Roman"/>
          <w:bCs/>
          <w:noProof w:val="0"/>
          <w:sz w:val="28"/>
          <w:szCs w:val="28"/>
        </w:rPr>
        <w:t xml:space="preserve">рограммы по математике </w:t>
      </w:r>
      <w:r w:rsidRPr="00350070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r w:rsidRPr="00350070">
        <w:rPr>
          <w:rFonts w:ascii="Times New Roman" w:hAnsi="Times New Roman" w:cs="Times New Roman"/>
          <w:bCs/>
          <w:noProof w:val="0"/>
          <w:sz w:val="28"/>
          <w:szCs w:val="28"/>
        </w:rPr>
        <w:t xml:space="preserve">И. И. Зубаревой, А. Г. Мордкович. </w:t>
      </w:r>
      <w:r w:rsidRPr="00350070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Программы. Математика. 5-6 классы. Алгебра. 7-9 классы. Алгебра и начала математического анализа. 10-11 классы </w:t>
      </w:r>
    </w:p>
    <w:p w:rsidR="00350070" w:rsidRPr="00350070" w:rsidRDefault="00350070" w:rsidP="00350070">
      <w:pPr>
        <w:rPr>
          <w:rFonts w:ascii="Times New Roman" w:hAnsi="Times New Roman" w:cs="Times New Roman"/>
          <w:noProof w:val="0"/>
          <w:sz w:val="28"/>
          <w:szCs w:val="28"/>
        </w:rPr>
      </w:pPr>
      <w:r w:rsidRPr="00350070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/ И. И. Зубарева, А. Г. Мордкович.   - М.: Мнемозина, 2011.  </w:t>
      </w:r>
    </w:p>
    <w:p w:rsidR="00607527" w:rsidRPr="00350070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Default="00607527">
      <w:pPr>
        <w:rPr>
          <w:rFonts w:ascii="Times New Roman" w:hAnsi="Times New Roman" w:cs="Times New Roman"/>
          <w:noProof w:val="0"/>
          <w:sz w:val="36"/>
          <w:szCs w:val="36"/>
        </w:rPr>
      </w:pPr>
    </w:p>
    <w:p w:rsidR="00607527" w:rsidRPr="00607527" w:rsidRDefault="00607527" w:rsidP="00607527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1.   ПЛАНИРУЕМЫЕ РЕЗУЛЬТАТЫ  ОБУЧЕНИЯ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МАТЕМАТИКИ 4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КЛАСС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607527">
        <w:rPr>
          <w:color w:val="000000"/>
          <w:sz w:val="28"/>
          <w:szCs w:val="28"/>
        </w:rPr>
        <w:t xml:space="preserve">Предметным результатом изучения курса является </w:t>
      </w:r>
      <w:proofErr w:type="spellStart"/>
      <w:r w:rsidRPr="00607527">
        <w:rPr>
          <w:color w:val="000000"/>
          <w:sz w:val="28"/>
          <w:szCs w:val="28"/>
        </w:rPr>
        <w:t>сформированность</w:t>
      </w:r>
      <w:proofErr w:type="spellEnd"/>
      <w:r w:rsidRPr="00607527">
        <w:rPr>
          <w:color w:val="000000"/>
          <w:sz w:val="28"/>
          <w:szCs w:val="28"/>
        </w:rPr>
        <w:t xml:space="preserve"> следующих умений.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b/>
          <w:color w:val="000000"/>
          <w:sz w:val="28"/>
          <w:szCs w:val="28"/>
        </w:rPr>
      </w:pPr>
      <w:r w:rsidRPr="00607527">
        <w:rPr>
          <w:b/>
          <w:color w:val="000000"/>
          <w:sz w:val="28"/>
          <w:szCs w:val="28"/>
        </w:rPr>
        <w:t>Предметная область «Арифметика»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 на двузначные, арифметические операции с обыкновенными дробями с однозначным знаменателем и числителем;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– в виде дроби и дробь – в виде процентов;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Сравнивать рациональные числа, выполнять арифметические действия с рациональными числами, находить значения числовых выражений (целых и дробных), используя письменные вычисления;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Округлять целые числа и десятичные дроби, выполнять оценку числовых выражений;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607527">
        <w:rPr>
          <w:color w:val="000000"/>
          <w:sz w:val="28"/>
          <w:szCs w:val="28"/>
        </w:rPr>
        <w:t>Обладать знаниями о связи между группами величин (цена, количество, стоимость; скорость, время, путь; производительность, время работы, работа);</w:t>
      </w:r>
      <w:proofErr w:type="gramEnd"/>
    </w:p>
    <w:p w:rsidR="00607527" w:rsidRPr="00607527" w:rsidRDefault="00607527" w:rsidP="0060752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Решать текстовые задачи, включая задачи, связанные с отношениями и с пропорциональностью величин, дробями и процентами.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i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7527">
        <w:rPr>
          <w:b/>
          <w:bCs/>
          <w:iCs/>
          <w:color w:val="000000"/>
          <w:sz w:val="28"/>
          <w:szCs w:val="28"/>
        </w:rPr>
        <w:t>для</w:t>
      </w:r>
      <w:proofErr w:type="gramEnd"/>
      <w:r w:rsidRPr="00607527">
        <w:rPr>
          <w:b/>
          <w:bCs/>
          <w:iCs/>
          <w:color w:val="000000"/>
          <w:sz w:val="28"/>
          <w:szCs w:val="28"/>
        </w:rPr>
        <w:t>:</w:t>
      </w:r>
    </w:p>
    <w:p w:rsidR="00607527" w:rsidRPr="00607527" w:rsidRDefault="00607527" w:rsidP="00607527">
      <w:pPr>
        <w:pStyle w:val="a3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Решение несложных практических расчетных задач, в том числе с использованием при необходимости справочных материалов, калькулятора;</w:t>
      </w:r>
    </w:p>
    <w:p w:rsidR="00607527" w:rsidRPr="00607527" w:rsidRDefault="00607527" w:rsidP="00607527">
      <w:pPr>
        <w:pStyle w:val="a3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607527" w:rsidRPr="00607527" w:rsidRDefault="00607527" w:rsidP="00607527">
      <w:pPr>
        <w:pStyle w:val="a3"/>
        <w:numPr>
          <w:ilvl w:val="0"/>
          <w:numId w:val="2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color w:val="000000"/>
          <w:sz w:val="28"/>
          <w:szCs w:val="28"/>
        </w:rPr>
        <w:t>Предметная область «Элементы алгебры»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Переводить условия задачи на математический язык;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Использовать методы работы с математическими моделями;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Выполнять алгебраические преобразования целых выражений и применять их для решения учебных математических задач и задач, возникающих в смежных учебных дисциплинах;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Осуществлять в выражениях и формулах числовые подстановки и выполнять соответствующие вычисления;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 xml:space="preserve">Определять координаты точки </w:t>
      </w:r>
      <w:proofErr w:type="gramStart"/>
      <w:r w:rsidRPr="00607527">
        <w:rPr>
          <w:color w:val="000000"/>
          <w:sz w:val="28"/>
          <w:szCs w:val="28"/>
        </w:rPr>
        <w:t>на</w:t>
      </w:r>
      <w:proofErr w:type="gramEnd"/>
      <w:r w:rsidRPr="00607527">
        <w:rPr>
          <w:color w:val="000000"/>
          <w:sz w:val="28"/>
          <w:szCs w:val="28"/>
        </w:rPr>
        <w:t xml:space="preserve"> координатной прямой;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 xml:space="preserve">Изображать числа точками </w:t>
      </w:r>
      <w:proofErr w:type="gramStart"/>
      <w:r w:rsidRPr="00607527">
        <w:rPr>
          <w:color w:val="000000"/>
          <w:sz w:val="28"/>
          <w:szCs w:val="28"/>
        </w:rPr>
        <w:t>на</w:t>
      </w:r>
      <w:proofErr w:type="gramEnd"/>
      <w:r w:rsidRPr="00607527">
        <w:rPr>
          <w:color w:val="000000"/>
          <w:sz w:val="28"/>
          <w:szCs w:val="28"/>
        </w:rPr>
        <w:t xml:space="preserve"> координатной прямой;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lastRenderedPageBreak/>
        <w:t>Определять координаты точки на плоскости, строить точки с заданными координатами;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Решать линейные уравнения и уравнения, сводящиеся к ним;</w:t>
      </w:r>
    </w:p>
    <w:p w:rsidR="00607527" w:rsidRPr="00607527" w:rsidRDefault="00607527" w:rsidP="00607527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Решать текстовые задачи алгебраическим методом.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7527">
        <w:rPr>
          <w:b/>
          <w:bCs/>
          <w:color w:val="000000"/>
          <w:sz w:val="28"/>
          <w:szCs w:val="28"/>
        </w:rPr>
        <w:t>для</w:t>
      </w:r>
      <w:proofErr w:type="gramEnd"/>
      <w:r w:rsidRPr="00607527">
        <w:rPr>
          <w:b/>
          <w:bCs/>
          <w:color w:val="000000"/>
          <w:sz w:val="28"/>
          <w:szCs w:val="28"/>
        </w:rPr>
        <w:t>:</w:t>
      </w:r>
    </w:p>
    <w:p w:rsidR="00607527" w:rsidRPr="00607527" w:rsidRDefault="00607527" w:rsidP="00607527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Выполнения расчетов по формулам, составления формул, выражающих зависимости между реальными величинами.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color w:val="000000"/>
          <w:sz w:val="28"/>
          <w:szCs w:val="28"/>
        </w:rPr>
        <w:t>Предметная область «Элементы геометрии»</w:t>
      </w:r>
    </w:p>
    <w:p w:rsidR="00607527" w:rsidRPr="00607527" w:rsidRDefault="00607527" w:rsidP="00607527">
      <w:pPr>
        <w:pStyle w:val="a3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Пользоваться геометрическим языком для описания предметов окружающего мира;</w:t>
      </w:r>
    </w:p>
    <w:p w:rsidR="00607527" w:rsidRPr="00607527" w:rsidRDefault="00607527" w:rsidP="00607527">
      <w:pPr>
        <w:pStyle w:val="a3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Распознавать геометрические фигуры, различать их взаимное расположение;</w:t>
      </w:r>
    </w:p>
    <w:p w:rsidR="00607527" w:rsidRPr="00607527" w:rsidRDefault="00607527" w:rsidP="00607527">
      <w:pPr>
        <w:pStyle w:val="a3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Изображать геометрические фигуры, распознавать на чертежах, моделях и в окружающей обстановке основные пространственные тела;</w:t>
      </w:r>
    </w:p>
    <w:p w:rsidR="00607527" w:rsidRPr="00607527" w:rsidRDefault="00607527" w:rsidP="00607527">
      <w:pPr>
        <w:pStyle w:val="a3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 простейших случаях строить развертки пространственных тел;</w:t>
      </w:r>
    </w:p>
    <w:p w:rsidR="00607527" w:rsidRPr="00607527" w:rsidRDefault="00607527" w:rsidP="00607527">
      <w:pPr>
        <w:pStyle w:val="a3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Вычислять площади, периметры, объемы простейших геометрических фигур (тел) по формулам.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i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7527">
        <w:rPr>
          <w:b/>
          <w:bCs/>
          <w:iCs/>
          <w:color w:val="000000"/>
          <w:sz w:val="28"/>
          <w:szCs w:val="28"/>
        </w:rPr>
        <w:t>для</w:t>
      </w:r>
      <w:proofErr w:type="gramEnd"/>
      <w:r w:rsidRPr="00607527">
        <w:rPr>
          <w:b/>
          <w:bCs/>
          <w:iCs/>
          <w:color w:val="000000"/>
          <w:sz w:val="28"/>
          <w:szCs w:val="28"/>
        </w:rPr>
        <w:t>:</w:t>
      </w:r>
    </w:p>
    <w:p w:rsidR="00607527" w:rsidRPr="00607527" w:rsidRDefault="00607527" w:rsidP="00607527">
      <w:pPr>
        <w:pStyle w:val="a3"/>
        <w:numPr>
          <w:ilvl w:val="0"/>
          <w:numId w:val="6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607527" w:rsidRPr="00607527" w:rsidRDefault="00607527" w:rsidP="00607527">
      <w:pPr>
        <w:pStyle w:val="a3"/>
        <w:numPr>
          <w:ilvl w:val="0"/>
          <w:numId w:val="6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iCs/>
          <w:color w:val="000000"/>
          <w:sz w:val="28"/>
          <w:szCs w:val="28"/>
        </w:rPr>
        <w:t>Предметная область «Элементы вероятности и статистики»</w:t>
      </w:r>
    </w:p>
    <w:p w:rsidR="00607527" w:rsidRPr="00607527" w:rsidRDefault="00607527" w:rsidP="00607527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Воспринимать и критически анализировать информацию, представленную в различных формах, понимать вероятностный характер многих реальных зависимостей;</w:t>
      </w:r>
    </w:p>
    <w:p w:rsidR="00607527" w:rsidRPr="00607527" w:rsidRDefault="00607527" w:rsidP="00607527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Решать удобным для себя способом (в том числе с помощью таблиц и графиков) комбинаторные задачи: на перестановку из трех элементов, правило произведения, установление числа пар на множестве из 3-5 элементов;</w:t>
      </w:r>
    </w:p>
    <w:p w:rsidR="00607527" w:rsidRPr="00607527" w:rsidRDefault="00607527" w:rsidP="00607527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Строить простейшие линейные, столбчатые и круговые диаграммы;</w:t>
      </w:r>
    </w:p>
    <w:p w:rsidR="00607527" w:rsidRPr="00607527" w:rsidRDefault="00607527" w:rsidP="00607527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Производить подсчет вероятностей в простейших случаях;</w:t>
      </w:r>
    </w:p>
    <w:p w:rsidR="00607527" w:rsidRPr="00607527" w:rsidRDefault="00607527" w:rsidP="00607527">
      <w:pPr>
        <w:pStyle w:val="a3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Осуществлять перебор и подсчет числа вариантов, в том числе в простейших прикладных задачах.</w:t>
      </w:r>
    </w:p>
    <w:p w:rsidR="00607527" w:rsidRPr="00607527" w:rsidRDefault="00607527" w:rsidP="00607527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b/>
          <w:bCs/>
          <w:iCs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07527">
        <w:rPr>
          <w:b/>
          <w:bCs/>
          <w:iCs/>
          <w:color w:val="000000"/>
          <w:sz w:val="28"/>
          <w:szCs w:val="28"/>
        </w:rPr>
        <w:t>для</w:t>
      </w:r>
      <w:proofErr w:type="gramEnd"/>
      <w:r w:rsidRPr="00607527">
        <w:rPr>
          <w:b/>
          <w:bCs/>
          <w:iCs/>
          <w:color w:val="000000"/>
          <w:sz w:val="28"/>
          <w:szCs w:val="28"/>
        </w:rPr>
        <w:t>:</w:t>
      </w:r>
    </w:p>
    <w:p w:rsidR="00607527" w:rsidRPr="00607527" w:rsidRDefault="00607527" w:rsidP="00607527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607527">
        <w:rPr>
          <w:color w:val="000000"/>
          <w:sz w:val="28"/>
          <w:szCs w:val="28"/>
        </w:rPr>
        <w:t>Сравнения и анализа разного рода информации, представленной в виде диаграмм, графиков.</w:t>
      </w:r>
    </w:p>
    <w:p w:rsidR="00607527" w:rsidRDefault="00607527" w:rsidP="00607527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607527" w:rsidRPr="00820F7D" w:rsidRDefault="00607527" w:rsidP="00194D9B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2.   СОДЕРЖАНИЕ УЧЕБНОГО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ПРЕДМЕТА</w:t>
      </w:r>
    </w:p>
    <w:p w:rsidR="00607527" w:rsidRPr="00607527" w:rsidRDefault="00194D9B" w:rsidP="00194D9B">
      <w:pPr>
        <w:rPr>
          <w:rFonts w:ascii="Tahoma" w:hAnsi="Tahoma" w:cs="Tahoma"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 </w:t>
      </w:r>
    </w:p>
    <w:p w:rsidR="00194D9B" w:rsidRPr="00194D9B" w:rsidRDefault="00194D9B" w:rsidP="00194D9B">
      <w:pPr>
        <w:ind w:left="360"/>
        <w:jc w:val="center"/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</w:pPr>
      <w:r w:rsidRPr="00194D9B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АРИФМЕТИКА</w:t>
      </w:r>
    </w:p>
    <w:p w:rsidR="00194D9B" w:rsidRPr="00194D9B" w:rsidRDefault="00194D9B" w:rsidP="00194D9B">
      <w:pPr>
        <w:keepNext/>
        <w:ind w:left="360" w:right="57"/>
        <w:jc w:val="both"/>
        <w:outlineLvl w:val="1"/>
        <w:rPr>
          <w:rFonts w:ascii="Times New Roman" w:hAnsi="Times New Roman" w:cs="Times New Roman"/>
          <w:b/>
          <w:bCs/>
          <w:iCs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noProof w:val="0"/>
          <w:color w:val="00000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bCs/>
          <w:iCs/>
          <w:noProof w:val="0"/>
          <w:color w:val="000000"/>
          <w:sz w:val="24"/>
          <w:szCs w:val="24"/>
        </w:rPr>
        <w:t xml:space="preserve">Рациональные числа </w:t>
      </w:r>
    </w:p>
    <w:p w:rsidR="00194D9B" w:rsidRPr="00194D9B" w:rsidRDefault="00194D9B" w:rsidP="00194D9B">
      <w:pPr>
        <w:keepNext/>
        <w:ind w:left="360" w:right="57"/>
        <w:jc w:val="both"/>
        <w:outlineLvl w:val="1"/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  <w:t xml:space="preserve">Целые числа: положительные, отрицательные и нуль. Модуль (абсолютная величина) числа. </w:t>
      </w:r>
      <w:r w:rsidRPr="00194D9B">
        <w:rPr>
          <w:rFonts w:ascii="Times New Roman" w:hAnsi="Times New Roman" w:cs="Times New Roman"/>
          <w:bCs/>
          <w:i/>
          <w:iCs/>
          <w:noProof w:val="0"/>
          <w:color w:val="000000"/>
          <w:sz w:val="24"/>
          <w:szCs w:val="24"/>
        </w:rPr>
        <w:t>Противоположные числа.</w:t>
      </w:r>
      <w:r w:rsidRPr="00194D9B"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  <w:t xml:space="preserve"> Сравнение рациональных чисел. Арифметические действия с рациональными числами. </w:t>
      </w:r>
      <w:r w:rsidRPr="00194D9B">
        <w:rPr>
          <w:rFonts w:ascii="Times New Roman" w:hAnsi="Times New Roman" w:cs="Times New Roman"/>
          <w:bCs/>
          <w:i/>
          <w:iCs/>
          <w:noProof w:val="0"/>
          <w:color w:val="000000"/>
          <w:sz w:val="24"/>
          <w:szCs w:val="24"/>
        </w:rPr>
        <w:t>Решение текстовых задач арифметическим способом.</w:t>
      </w:r>
    </w:p>
    <w:p w:rsidR="00194D9B" w:rsidRPr="00194D9B" w:rsidRDefault="00194D9B" w:rsidP="00194D9B">
      <w:pPr>
        <w:keepNext/>
        <w:ind w:left="360" w:right="57"/>
        <w:jc w:val="both"/>
        <w:outlineLvl w:val="1"/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  <w:t xml:space="preserve">Числовые выражения, порядок действий в них, использование скобок. </w:t>
      </w:r>
      <w:r w:rsidRPr="00194D9B">
        <w:rPr>
          <w:rFonts w:ascii="Times New Roman" w:hAnsi="Times New Roman" w:cs="Times New Roman"/>
          <w:bCs/>
          <w:i/>
          <w:iCs/>
          <w:noProof w:val="0"/>
          <w:color w:val="000000"/>
          <w:sz w:val="24"/>
          <w:szCs w:val="24"/>
        </w:rPr>
        <w:t>Законы арифметических действий: переместительный, сочетательный, распределительный.</w:t>
      </w:r>
      <w:r w:rsidRPr="00194D9B">
        <w:rPr>
          <w:rFonts w:ascii="Times New Roman" w:hAnsi="Times New Roman" w:cs="Times New Roman"/>
          <w:bCs/>
          <w:iCs/>
          <w:noProof w:val="0"/>
          <w:color w:val="00000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bCs/>
          <w:i/>
          <w:iCs/>
          <w:noProof w:val="0"/>
          <w:color w:val="000000"/>
          <w:sz w:val="24"/>
          <w:szCs w:val="24"/>
        </w:rPr>
        <w:t>Приёмы рационального устного и письменного  счёта.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Проценты. Нахождение процента от величины, величины по ее проценту, процентного отношения. Задачи с разными процентными базами.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Решение текстовых задач по теме «Процентные вычисления в жизненных ситуациях».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Отношение, выражение отношения в процентах. Пропорция. Прямо пропорциональные и обратно пропорциональные величины.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Решение текстовых задач «Пропорциональные отношения в жизни».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Натуральные числа 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Делимость натуральных чисел. Признаки делимости на 2, 3, 5, 9, 10.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 xml:space="preserve">Делимость произведения. Делимость суммы и разности чисел. 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>Простые и составные числа. Разложение натурального числа на простые множители.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Признак делимости произведения.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Наибольший общий делитель.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Совершенные и дружественные числа.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 Наименьшее общее кратное. 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Дроби 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Арифметические действия с обыкновенными дробями: сложение и вычитание дробей с разными знаменателями (случаи, требующие применения алгоритма отыскания НОК), умножение и деление обыкновенных дробей.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Решение текстовых задач на применение всех арифметических действий с обыкновенными дробями.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Нахождение части от целого и целого по его части в один прием.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Решение текстовых задач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 xml:space="preserve">на нахождение числа по его части и части от числа. 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194D9B" w:rsidRPr="00194D9B" w:rsidRDefault="00194D9B" w:rsidP="00194D9B">
      <w:pPr>
        <w:ind w:left="360" w:right="57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b/>
          <w:bCs/>
          <w:noProof w:val="0"/>
          <w:sz w:val="24"/>
          <w:szCs w:val="24"/>
        </w:rPr>
        <w:t>НАЧАЛЬНЫЕ СВЕДЕНИЯ КУРСА АЛГЕБРЫ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Алгебраические выражения. Уравнения 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Буквенные выражения (выражения с переменными). Числовое значение буквенного выражения. Равенство буквенных выражений. Упрощение выражений, раскрытие скобок (простейшие случаи). </w:t>
      </w:r>
      <w:r w:rsidRPr="00194D9B">
        <w:rPr>
          <w:rFonts w:ascii="Times New Roman" w:hAnsi="Times New Roman" w:cs="Times New Roman"/>
          <w:bCs/>
          <w:noProof w:val="0"/>
          <w:color w:val="000000"/>
          <w:sz w:val="24"/>
          <w:szCs w:val="24"/>
        </w:rPr>
        <w:t xml:space="preserve">Алгоритм решения уравнения переносом слагаемых из одной части уравнения в другую. 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Решение уравнений, содержащих обыкновенные дроби.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Решение текстовых задач алгебраическим методом (выделение трех этапов математического моделирования). 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Отношения.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Диаграммы.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Применение компьютера для построения различных диаграмм.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Пропорциональность величин.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 xml:space="preserve">Свойство пропорции.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Решение текстовых задач на нахождение неизвестных членов пропорции.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Координаты </w:t>
      </w:r>
    </w:p>
    <w:p w:rsidR="00194D9B" w:rsidRPr="00194D9B" w:rsidRDefault="00194D9B" w:rsidP="00194D9B">
      <w:pPr>
        <w:ind w:left="360" w:right="57"/>
        <w:jc w:val="both"/>
        <w:rPr>
          <w:rFonts w:ascii="Times New Roman" w:hAnsi="Times New Roman" w:cs="Times New Roman"/>
          <w:iCs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Координатная прямая. Изображение чисел точками координатной прямой.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Координаты противоположных чисел.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Геометрический смысл модуля числа.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Решение простейших уравнений и неравенств, содержащих модуль.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Числовые промежутки: интервал, отрезок, луч. </w:t>
      </w:r>
      <w:r w:rsidRPr="00194D9B">
        <w:rPr>
          <w:rFonts w:ascii="Times New Roman" w:hAnsi="Times New Roman" w:cs="Times New Roman"/>
          <w:iCs/>
          <w:noProof w:val="0"/>
          <w:color w:val="000000"/>
          <w:sz w:val="24"/>
          <w:szCs w:val="24"/>
        </w:rPr>
        <w:t>Формула расстояния между точками координатной прямой.</w:t>
      </w:r>
    </w:p>
    <w:p w:rsidR="00194D9B" w:rsidRPr="00194D9B" w:rsidRDefault="00194D9B" w:rsidP="00194D9B">
      <w:pPr>
        <w:spacing w:after="120"/>
        <w:ind w:left="36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>Декартовы координаты на плоскости; координаты точки.</w:t>
      </w:r>
    </w:p>
    <w:p w:rsidR="00194D9B" w:rsidRPr="00194D9B" w:rsidRDefault="00194D9B" w:rsidP="00194D9B">
      <w:pPr>
        <w:ind w:left="360"/>
        <w:jc w:val="center"/>
        <w:outlineLvl w:val="4"/>
        <w:rPr>
          <w:rFonts w:ascii="Times New Roman" w:hAnsi="Times New Roman" w:cs="Times New Roman"/>
          <w:b/>
          <w:bCs/>
          <w:iCs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b/>
          <w:bCs/>
          <w:iCs/>
          <w:noProof w:val="0"/>
          <w:sz w:val="24"/>
          <w:szCs w:val="24"/>
        </w:rPr>
        <w:t>НАЧАЛЬНЫЕ ПОНЯТИЯ И ФАКТЫ КУРСА ГЕОМЕТРИИ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 xml:space="preserve">    </w:t>
      </w:r>
      <w:r w:rsidRPr="00194D9B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Геометрические фигуры и тела, симметрия на плоскости</w:t>
      </w:r>
      <w:r w:rsidRPr="00194D9B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 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lastRenderedPageBreak/>
        <w:t>Поворот.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Центральная и осевая симметрия. Параллельность </w:t>
      </w:r>
      <w:proofErr w:type="gramStart"/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>прямых</w:t>
      </w:r>
      <w:proofErr w:type="gramEnd"/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. Окружность и круг. Число 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sym w:font="Symbol" w:char="0070"/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. Длина окружности. Площадь круга.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Простейшие геометрические построения: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>построение фигур, симметричных данным, относительно точки и прямой;</w:t>
      </w:r>
      <w:r w:rsidRPr="00194D9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color w:val="000000"/>
          <w:sz w:val="24"/>
          <w:szCs w:val="24"/>
        </w:rPr>
        <w:t xml:space="preserve">построение прямой, параллельной данной, проходящей через данную точку; построение центра данной окружности. </w:t>
      </w:r>
    </w:p>
    <w:p w:rsidR="00194D9B" w:rsidRPr="00194D9B" w:rsidRDefault="00194D9B" w:rsidP="00194D9B">
      <w:pPr>
        <w:spacing w:after="120"/>
        <w:ind w:left="360"/>
        <w:jc w:val="both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noProof w:val="0"/>
          <w:sz w:val="24"/>
          <w:szCs w:val="24"/>
        </w:rPr>
        <w:t>Наглядные представления о шаре, сфере. Формулы площади сферы и объема шара. Решение текстовых задач на применение формул площадей и объёмов геометрических фигур и тел.</w:t>
      </w:r>
    </w:p>
    <w:p w:rsidR="00194D9B" w:rsidRPr="00194D9B" w:rsidRDefault="00194D9B" w:rsidP="00194D9B">
      <w:pPr>
        <w:ind w:left="360"/>
        <w:jc w:val="center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b/>
          <w:noProof w:val="0"/>
          <w:sz w:val="24"/>
          <w:szCs w:val="24"/>
        </w:rPr>
        <w:t>ВЕРОЯТНОСТЬ (НАЧАЛЬНЫЕ СВЕДЕНИЯ)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bCs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   </w:t>
      </w:r>
      <w:r w:rsidRPr="00194D9B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Первые представления о вероятности 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194D9B">
        <w:rPr>
          <w:rFonts w:ascii="Times New Roman" w:hAnsi="Times New Roman" w:cs="Times New Roman"/>
          <w:bCs/>
          <w:i/>
          <w:noProof w:val="0"/>
          <w:color w:val="000000"/>
          <w:sz w:val="24"/>
          <w:szCs w:val="24"/>
        </w:rPr>
        <w:t>Правило умножения для комбинаторных задач.</w:t>
      </w:r>
      <w:r w:rsidRPr="00194D9B">
        <w:rPr>
          <w:rFonts w:ascii="Times New Roman" w:hAnsi="Times New Roman" w:cs="Times New Roman"/>
          <w:bCs/>
          <w:noProof w:val="0"/>
          <w:color w:val="00000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Решение комбинаторных задач с использованием правила умножения.</w:t>
      </w:r>
    </w:p>
    <w:p w:rsidR="00194D9B" w:rsidRPr="00194D9B" w:rsidRDefault="00194D9B" w:rsidP="00194D9B">
      <w:pPr>
        <w:ind w:left="360"/>
        <w:jc w:val="both"/>
        <w:rPr>
          <w:rFonts w:ascii="Times New Roman" w:hAnsi="Times New Roman" w:cs="Times New Roman"/>
          <w:bCs/>
          <w:i/>
          <w:noProof w:val="0"/>
          <w:color w:val="000000"/>
          <w:sz w:val="24"/>
          <w:szCs w:val="24"/>
        </w:rPr>
      </w:pPr>
      <w:r w:rsidRPr="00194D9B">
        <w:rPr>
          <w:rFonts w:ascii="Times New Roman" w:hAnsi="Times New Roman" w:cs="Times New Roman"/>
          <w:bCs/>
          <w:i/>
          <w:noProof w:val="0"/>
          <w:color w:val="00000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bCs/>
          <w:noProof w:val="0"/>
          <w:color w:val="000000"/>
          <w:sz w:val="24"/>
          <w:szCs w:val="24"/>
        </w:rPr>
        <w:t xml:space="preserve">Первое представление о понятии «вероятность». Благоприятные и неблагоприятные исходы. Подсчет вероятности наступления или не наступления события в простейших случаях. </w:t>
      </w:r>
      <w:r w:rsidRPr="00194D9B">
        <w:rPr>
          <w:rFonts w:ascii="Times New Roman" w:hAnsi="Times New Roman" w:cs="Times New Roman"/>
          <w:bCs/>
          <w:i/>
          <w:noProof w:val="0"/>
          <w:color w:val="000000"/>
          <w:sz w:val="24"/>
          <w:szCs w:val="24"/>
        </w:rPr>
        <w:t>Решение текстовых задач на определение</w:t>
      </w:r>
      <w:r w:rsidRPr="00194D9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194D9B">
        <w:rPr>
          <w:rFonts w:ascii="Times New Roman" w:hAnsi="Times New Roman" w:cs="Times New Roman"/>
          <w:i/>
          <w:noProof w:val="0"/>
          <w:sz w:val="24"/>
          <w:szCs w:val="24"/>
        </w:rPr>
        <w:t>вероятности случайных событий в простейших случаях.</w:t>
      </w:r>
    </w:p>
    <w:p w:rsidR="00607527" w:rsidRDefault="00607527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         </w:t>
      </w: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194D9B" w:rsidRDefault="00194D9B" w:rsidP="00194D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ТЕМАТИЧЕСКОЕ ПЛАНИРОВАНИЕ</w:t>
      </w:r>
    </w:p>
    <w:p w:rsidR="00194D9B" w:rsidRDefault="00194D9B" w:rsidP="00194D9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4D9B" w:rsidRPr="00194D9B" w:rsidRDefault="00194D9B" w:rsidP="00194D9B">
      <w:pPr>
        <w:rPr>
          <w:rFonts w:ascii="Times New Roman" w:hAnsi="Times New Roman" w:cs="Times New Roman"/>
          <w:b/>
          <w:noProof w:val="0"/>
          <w:sz w:val="28"/>
          <w:szCs w:val="24"/>
        </w:rPr>
      </w:pPr>
    </w:p>
    <w:tbl>
      <w:tblPr>
        <w:tblStyle w:val="a4"/>
        <w:tblW w:w="10349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675"/>
        <w:gridCol w:w="2303"/>
        <w:gridCol w:w="3402"/>
        <w:gridCol w:w="3969"/>
      </w:tblGrid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№ урока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Название темы, курса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Учащиеся должны знать: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Учащиеся должны уметь:</w:t>
            </w:r>
          </w:p>
        </w:tc>
      </w:tr>
      <w:tr w:rsidR="003D6490" w:rsidRPr="00194D9B" w:rsidTr="006E043D">
        <w:tc>
          <w:tcPr>
            <w:tcW w:w="10349" w:type="dxa"/>
            <w:gridSpan w:val="4"/>
          </w:tcPr>
          <w:p w:rsidR="003D6490" w:rsidRPr="00194D9B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                         </w:t>
            </w:r>
            <w:r w:rsidRPr="007721E7">
              <w:rPr>
                <w:b/>
                <w:sz w:val="24"/>
              </w:rPr>
              <w:t>Глава 1. ПОЛО</w:t>
            </w:r>
            <w:r>
              <w:rPr>
                <w:b/>
                <w:sz w:val="24"/>
              </w:rPr>
              <w:t>ЖИТЕЛЬНЫЕ И ОТРИЦАТЕЛЬНЫЕ ЧИСЛА 63 часа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§1. Поворот и центральная симметрия.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Понятия симметричных фигур, центрально-симметричных фигур, центр симметрии, поворот.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Строить фигуру, симметричную данной относительно точки, строить центрально-симметричную фигуру, находить центр симметрии.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§2. Положительные и отрицательные числа. Координатная прямая.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отрицательного числа. Расположение положительных и отрицательных чисел на 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координатной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прямой. 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Изображать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координатную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прямую, отмечать на координатной прямой точки с отрицательной координатой, строить на координатной прямой симметричные точки.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  Противоположные числа. Модуль числа.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Понятия «модуль числа», симметричные точки, противоположные числа, целые числа, рациональные числа.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Определять расстояние между точками координатной прямой, находить числа противоположные данным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18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§4.  Сравнение чисел.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Расположение чисел на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координатной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прямой, неотрицательное, неположительное число.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Сравнивать числа по изображению на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координатной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прямой, используя модуль числа.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§5. Параллельные прямые.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параллельных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прямых.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Находить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параллельные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прямые, изображать параллельные прямые.</w:t>
            </w:r>
          </w:p>
        </w:tc>
      </w:tr>
      <w:tr w:rsidR="003D6490" w:rsidRPr="00194D9B" w:rsidTr="009B6C01">
        <w:tc>
          <w:tcPr>
            <w:tcW w:w="10349" w:type="dxa"/>
            <w:gridSpan w:val="4"/>
          </w:tcPr>
          <w:p w:rsidR="003D6490" w:rsidRPr="003D6490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sz w:val="24"/>
              </w:rPr>
              <w:t xml:space="preserve">22                     КОНТРОЛЬНАЯ РАБОТА №1 ПО ТЕМЕ «ПОЛОЖИТЕЛЬНЫЕ И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</w:t>
            </w:r>
            <w:r w:rsidRPr="003D6490">
              <w:rPr>
                <w:rFonts w:ascii="Times New Roman" w:hAnsi="Times New Roman" w:cs="Times New Roman"/>
                <w:sz w:val="24"/>
              </w:rPr>
              <w:t>ОТРИЦАТЕЛЬНЫЕ ЧИСЛА».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§6. Числовые выражения, содержащие знак +,-.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Как объяснить смысл выражения, используя движение вдоль координатной прямой, изменение температуры, понятия «доход», «расход».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значения данных выражений, используя движение вдоль координатной прямой, изменение температуры, понятия «доход», «расход».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§7. Алгебраическая сумма и ее свойства.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алгебраическая сумма, ее свойства.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Представлять алгебраическую сумму в виде суммы положительных и отрицательных чисел.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§8. Правило вычисления алгебраической суммы двух чисел.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Правило вычисления алгебраической суммы.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Вычислять алгебраическую сумму двух чисел с одинаковыми и разными знаками.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36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§9.Расстояние между точками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координатной прямой.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Понятие расстояние между точками координатной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прямой.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Находить расстояние между точками, как модуль разности двух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чисел.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37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§10. Осевая симметрия.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симметричных фигур относительно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прямой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Строить симметричные фигуры относительно оси, находить ось симметрии.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§11.Числовые промежутки.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Что такое числовой промежуток, названия числовых промежутков.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Изображать числовой промежуток, выполнять графическую модель, аналитическую модель, символическую запись.</w:t>
            </w:r>
          </w:p>
        </w:tc>
      </w:tr>
      <w:tr w:rsidR="003D6490" w:rsidRPr="00194D9B" w:rsidTr="00876CB6">
        <w:tc>
          <w:tcPr>
            <w:tcW w:w="10349" w:type="dxa"/>
            <w:gridSpan w:val="4"/>
          </w:tcPr>
          <w:p w:rsidR="003D6490" w:rsidRPr="003D6490" w:rsidRDefault="003D6490" w:rsidP="003D649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3D6490" w:rsidRPr="00194D9B" w:rsidRDefault="003D6490" w:rsidP="003D649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43                     КОНТРОЛЬНАЯ РАБОТА №2 ПО ТЕМЕ «ПОЛОЖИТЕЛЬНЫЕ И ОТРИЦАТЕЛЬНЫЕ ЧИСЛА»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46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Резерв 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§12.Умножение и деление положительных и отрицательных чисел.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Правила умножения и деления положительных и отрицательных чисел.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Умножать и делить положительные и отрицательные числа, находить модуль.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§13. Координаты.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координаты объекта.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Определять координаты.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55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§14. Координатная плоскость.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координатной плоскости, название осей, понятие координаты точки.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Строить координатную плоскость, указывать координаты точки, строить точку по заданным координатам.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§15.Умножение и деление обыкновенных дробей.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Правила умножения и деления правило деления числа на обыкновенную дробь, понятие взаимно обратных чисел.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Умножать и делить обыкновенные дроби, делить число на обыкновенную дробь.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62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§16.Правило умножения для комбинаторных задач.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Правило умножения для комбинаторных задач.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комбинаторные задачи с помощью правила умножения.</w:t>
            </w:r>
          </w:p>
        </w:tc>
      </w:tr>
      <w:tr w:rsidR="003D6490" w:rsidRPr="00194D9B" w:rsidTr="009507AE">
        <w:tc>
          <w:tcPr>
            <w:tcW w:w="10349" w:type="dxa"/>
            <w:gridSpan w:val="4"/>
          </w:tcPr>
          <w:p w:rsidR="003D6490" w:rsidRPr="003D6490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sz w:val="24"/>
              </w:rPr>
              <w:t>63</w:t>
            </w:r>
            <w:r w:rsidR="00350070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3D6490">
              <w:rPr>
                <w:rFonts w:ascii="Times New Roman" w:hAnsi="Times New Roman" w:cs="Times New Roman"/>
                <w:sz w:val="24"/>
              </w:rPr>
              <w:t xml:space="preserve"> КОНТРОЛЬНАЯ РАБОТА №3 ПО ТЕМЕ «ПОЛОЖИТЕЛЬНЫЕ И ОТРИЦАТЕЛЬНЫЕ ЧИСЛА»</w:t>
            </w:r>
          </w:p>
        </w:tc>
      </w:tr>
      <w:tr w:rsidR="003D6490" w:rsidRPr="00194D9B" w:rsidTr="009507AE">
        <w:tc>
          <w:tcPr>
            <w:tcW w:w="10349" w:type="dxa"/>
            <w:gridSpan w:val="4"/>
          </w:tcPr>
          <w:p w:rsidR="003D6490" w:rsidRPr="003D6490" w:rsidRDefault="003D6490" w:rsidP="003D649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3D6490" w:rsidRPr="003D6490" w:rsidRDefault="003D6490" w:rsidP="003D649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D6490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Глава 2.     ПРЕ</w:t>
            </w: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ОБРАЗОВАНИЕ БУКВЕННЫХ ВЫРАЖЕНИЙ 37 часов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66            67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§17. Раскрытие скобок.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Распределительный закон умножения, правило раскрытия скобок.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Раскрывать скобки, умножая слагаемые на 1 и -1.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73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§18. Упрощение выражений.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коэффициент слагаемого, подобные слагаемые.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распределительный закон умножения при приведении подобных слагаемых.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75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77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§19.Решение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уравнений.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Понятия переменной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величины, постоянной величины.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Решать уравнения с помощью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преобразований.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78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§20. Решение задач на составление уравнений.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Как составить математическую модель задачи.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Составлять математическую модель задачи и работать с ней.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81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Резерв 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уравнений Решение задач на составление уравнений.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Различные способы решения уравнений, как составить математическую модель задачи.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уравнения с помощью преобразований, составлять уравнения для решения задач.</w:t>
            </w:r>
          </w:p>
        </w:tc>
      </w:tr>
      <w:tr w:rsidR="003D6490" w:rsidRPr="00194D9B" w:rsidTr="00426231">
        <w:tc>
          <w:tcPr>
            <w:tcW w:w="10349" w:type="dxa"/>
            <w:gridSpan w:val="4"/>
          </w:tcPr>
          <w:p w:rsidR="003D6490" w:rsidRPr="003D6490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88      </w:t>
            </w:r>
            <w:r w:rsidRPr="003D6490">
              <w:rPr>
                <w:rFonts w:ascii="Times New Roman" w:hAnsi="Times New Roman" w:cs="Times New Roman"/>
                <w:sz w:val="24"/>
              </w:rPr>
              <w:t>КОНТРОЛЬНАЯ РАБОТА №4 ПО ТЕМЕ «ПРЕОБРАЗОВАНИЕ БУКВЕННЫХ ВЫРАЖЕНИЙ».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91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§21. Две основные задачи на дроби.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Правила отыскания части от целого и целого по его части.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части от целого и целое по его части.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94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§22. Окружность. Длина окружности.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окружность, формулы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С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= 2π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R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С = π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  <w:lang w:val="en-US"/>
              </w:rPr>
              <w:t>D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длину окружности по формулам через радиус и диаметр.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97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§23. Круг. Площадь круга.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Определение круга, формулу площади круга.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площадь круга, зная его радиус.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§24. Шар. Сфера.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Формулы объема шара, площади сферы.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объем шара и площадь сферы.</w:t>
            </w:r>
          </w:p>
        </w:tc>
      </w:tr>
      <w:tr w:rsidR="003D6490" w:rsidRPr="00194D9B" w:rsidTr="00E66053">
        <w:tc>
          <w:tcPr>
            <w:tcW w:w="10349" w:type="dxa"/>
            <w:gridSpan w:val="4"/>
          </w:tcPr>
          <w:p w:rsidR="003D6490" w:rsidRPr="003D6490" w:rsidRDefault="003D6490" w:rsidP="003D649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3D6490" w:rsidRPr="00194D9B" w:rsidRDefault="003D6490" w:rsidP="003D649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100</w:t>
            </w:r>
            <w:r w:rsidR="0035007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</w:t>
            </w:r>
            <w:r w:rsidRPr="003D649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КОНТРОЛЬНАЯ РАБОТА №5 ПО ТЕМЕ «ПРЕОБРАЗОВАНИЕ БУКВЕННЫХ ВЫРАЖЕНИЙ».</w:t>
            </w:r>
          </w:p>
        </w:tc>
      </w:tr>
      <w:tr w:rsidR="003D6490" w:rsidRPr="003D6490" w:rsidTr="00E66053">
        <w:tc>
          <w:tcPr>
            <w:tcW w:w="10349" w:type="dxa"/>
            <w:gridSpan w:val="4"/>
          </w:tcPr>
          <w:p w:rsidR="003D6490" w:rsidRPr="003D6490" w:rsidRDefault="003D6490" w:rsidP="003D6490">
            <w:pPr>
              <w:jc w:val="center"/>
              <w:rPr>
                <w:rFonts w:ascii="Times New Roman" w:hAnsi="Times New Roman" w:cs="Times New Roman"/>
              </w:rPr>
            </w:pPr>
            <w:r w:rsidRPr="003D6490">
              <w:rPr>
                <w:rFonts w:ascii="Times New Roman" w:hAnsi="Times New Roman" w:cs="Times New Roman"/>
                <w:b/>
                <w:sz w:val="24"/>
              </w:rPr>
              <w:t>Глава</w:t>
            </w:r>
            <w:r w:rsidR="00350070">
              <w:rPr>
                <w:rFonts w:ascii="Times New Roman" w:hAnsi="Times New Roman" w:cs="Times New Roman"/>
                <w:b/>
                <w:sz w:val="24"/>
              </w:rPr>
              <w:t xml:space="preserve"> 3. ДЕЛИМОСТЬ НАТУРАЛЬНЫХ ЧИСЕЛ 32 часа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103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§25. Делители и кратные.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Определение делителя и кратного.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НОД и НОК.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107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§26. Делимость произведения.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Признак делимости произведения.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Определять делиться ли произведение на данный множитель.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111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§27.Делимость суммы и разности чисел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Признаки делимости суммы и разности чисел, свойства делимости.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признаки делимости суммы и разности чисел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§28. Признаки делимости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      2; 5; 10; 4 и 25.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Признаки делимости на 2; 5; 10; 4 и 25.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Делить на 2; 5; 10; 4 и 25, используя признаки делимости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§29. Признаки делимости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    на 3 и 9.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Признаки делимости на 3 и 9.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Делить на 3 и 9 , используя признаки делимости</w:t>
            </w:r>
          </w:p>
        </w:tc>
      </w:tr>
      <w:tr w:rsidR="003D6490" w:rsidRPr="00194D9B" w:rsidTr="009531DF">
        <w:tc>
          <w:tcPr>
            <w:tcW w:w="10349" w:type="dxa"/>
            <w:gridSpan w:val="4"/>
          </w:tcPr>
          <w:p w:rsidR="003D6490" w:rsidRPr="003D6490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sz w:val="24"/>
              </w:rPr>
              <w:t xml:space="preserve">120   </w:t>
            </w:r>
            <w:r w:rsidR="00350070">
              <w:rPr>
                <w:rFonts w:ascii="Times New Roman" w:hAnsi="Times New Roman" w:cs="Times New Roman"/>
                <w:sz w:val="24"/>
              </w:rPr>
              <w:t xml:space="preserve">    </w:t>
            </w:r>
            <w:r w:rsidRPr="003D6490">
              <w:rPr>
                <w:rFonts w:ascii="Times New Roman" w:hAnsi="Times New Roman" w:cs="Times New Roman"/>
                <w:sz w:val="24"/>
              </w:rPr>
              <w:t xml:space="preserve">      КОНТРОЛЬНАЯ РАБОТА №6 ПО ТЕМЕ «ДЕЛИМОСТЬ НАТУРАЛЬНЫХ ЧИСЕЛ».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121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124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§30.Простые числа. Разложение числа на простые множители.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Определение простого и составного числа, признаки делимости.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Разложить число на простые множители, используя признаки делимости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126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§31. Наибольший общий делитель.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Правило нахождения НОД.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НОД.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§32.Взаимно простые числа. Признак делимости на произведение. Наименьшее общее кратное.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Определение взаимно простых чисел, признак делимости на произведение, правило нахождения НОК.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Использовать признак делимости на произведение взаимно простых чисел, находить НОК, применять равенство 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НОД (а; в) × НОК (а; в) = а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</w:t>
            </w:r>
            <w:proofErr w:type="gramEnd"/>
          </w:p>
        </w:tc>
      </w:tr>
      <w:tr w:rsidR="003D6490" w:rsidRPr="00194D9B" w:rsidTr="00E10F00">
        <w:tc>
          <w:tcPr>
            <w:tcW w:w="10349" w:type="dxa"/>
            <w:gridSpan w:val="4"/>
          </w:tcPr>
          <w:p w:rsidR="003D6490" w:rsidRPr="003D6490" w:rsidRDefault="003D649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D6490">
              <w:rPr>
                <w:rFonts w:ascii="Times New Roman" w:hAnsi="Times New Roman" w:cs="Times New Roman"/>
                <w:sz w:val="24"/>
              </w:rPr>
              <w:t xml:space="preserve">130   </w:t>
            </w:r>
            <w:r w:rsidR="00350070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3D6490">
              <w:rPr>
                <w:rFonts w:ascii="Times New Roman" w:hAnsi="Times New Roman" w:cs="Times New Roman"/>
                <w:sz w:val="24"/>
              </w:rPr>
              <w:t xml:space="preserve"> КОНТРОЛЬНАЯ РАБОТА №7 ПО ТЕМЕ «ДЕЛИМОСТЬ НАТУРАЛЬНЫХ ЧИСЕЛ».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132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Резерв 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3D6490" w:rsidRPr="00194D9B" w:rsidTr="00CD735C">
        <w:tc>
          <w:tcPr>
            <w:tcW w:w="10349" w:type="dxa"/>
            <w:gridSpan w:val="4"/>
          </w:tcPr>
          <w:p w:rsidR="003D6490" w:rsidRPr="003D6490" w:rsidRDefault="00350070" w:rsidP="003D6490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Глава 4. МАТЕМАТИКА ВОКРУГ НАС 38 часов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136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§33. Отношение двух чисел.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Что такое отношение двух чисел, определение пропорции, крайние и средние члены пропорции, свойство пропорции.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Выделять отношение двух чисел дробью, определять члены пропорции, составлять и решать пропорцию из чисел.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140 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§34.Диаграммы.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диаграммы. Виды: 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столбчатая</w:t>
            </w:r>
            <w:proofErr w:type="gramEnd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 графическая.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Переходить от таблицы к диаграмме, читать и анализировать диаграмму.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144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§35.Пропорциональность величин.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Понятия пропорциональные, обратно пропорциональные, прямо пропорциональные величины.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Определять обратно пропорциональные и прямо пропорциональные величины.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§36.Решение задач с помощью пропорций.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Понятия обратно пропорциональные и прямо пропорциональные величины.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Составлять уравнение, используя пропорцию, для решения задач с пропорциональными величинами.</w:t>
            </w:r>
          </w:p>
        </w:tc>
      </w:tr>
      <w:tr w:rsidR="00350070" w:rsidRPr="00194D9B" w:rsidTr="001B1BAD">
        <w:tc>
          <w:tcPr>
            <w:tcW w:w="10349" w:type="dxa"/>
            <w:gridSpan w:val="4"/>
          </w:tcPr>
          <w:p w:rsidR="00350070" w:rsidRPr="00350070" w:rsidRDefault="00350070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350070">
              <w:rPr>
                <w:rFonts w:ascii="Times New Roman" w:hAnsi="Times New Roman" w:cs="Times New Roman"/>
                <w:sz w:val="24"/>
              </w:rPr>
              <w:t xml:space="preserve">150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350070">
              <w:rPr>
                <w:rFonts w:ascii="Times New Roman" w:hAnsi="Times New Roman" w:cs="Times New Roman"/>
                <w:sz w:val="24"/>
              </w:rPr>
              <w:t xml:space="preserve">  КОНТРОЛЬНАЯ РАБОТА №8 ПО ТЕМЕ «МАТЕМАТИКА ВОКРУГ НАС».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157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§37. Разные задачи.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Способы решения различных задач.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различные задачи.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158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159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§38. Первое знакомство с понятием «вероятность».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Понятие «вероятность», виды событий.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Характеризовать события, оценивать события.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160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161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§39 Первое знакомство с подсчетом вероятности</w:t>
            </w:r>
            <w:proofErr w:type="gramStart"/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Правило вычисления вероятности, формулу для вычисления вероятности.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Вычислять вероятность простого события.  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162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163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164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165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166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167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Повторение.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Положительные и </w:t>
            </w: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отрицательные числа.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Преобразование буквенных выражений. Делимость натуральных чисел. Решение задач.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lastRenderedPageBreak/>
              <w:t>Материал по основным темам курса мате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матики 6 класса</w:t>
            </w: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t>Находить значе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 xml:space="preserve">ния выражения, используя правило вычисления 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lastRenderedPageBreak/>
              <w:t>алгеб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раической суммы;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t>раскрывать скобки, применяя распределитель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ный закон умно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жения; находить общие делители и общие кратные с помощью разложения чисел на простые множи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тели;</w:t>
            </w:r>
            <w:r w:rsidRPr="00194D9B">
              <w:rPr>
                <w:rFonts w:ascii="Times New Roman" w:hAnsi="Times New Roman" w:cs="Times New Roman"/>
                <w:b/>
                <w:noProof w:val="0"/>
                <w:color w:val="434343"/>
                <w:sz w:val="28"/>
                <w:szCs w:val="24"/>
              </w:rPr>
              <w:t xml:space="preserve"> 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t>решать задачи на составление урав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нений, на движение;  составить матема</w:t>
            </w:r>
            <w:r w:rsidRPr="00194D9B"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  <w:softHyphen/>
              <w:t>тическую модель реальной ситуации.</w:t>
            </w:r>
          </w:p>
        </w:tc>
      </w:tr>
      <w:tr w:rsidR="00350070" w:rsidRPr="00194D9B" w:rsidTr="008A6B9D">
        <w:tc>
          <w:tcPr>
            <w:tcW w:w="10349" w:type="dxa"/>
            <w:gridSpan w:val="4"/>
          </w:tcPr>
          <w:p w:rsidR="00350070" w:rsidRPr="00350070" w:rsidRDefault="00350070" w:rsidP="00350070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  <w:p w:rsidR="00350070" w:rsidRPr="00194D9B" w:rsidRDefault="00350070" w:rsidP="00350070">
            <w:pPr>
              <w:rPr>
                <w:rFonts w:ascii="Times New Roman" w:hAnsi="Times New Roman" w:cs="Times New Roman"/>
                <w:noProof w:val="0"/>
                <w:color w:val="434343"/>
                <w:sz w:val="24"/>
                <w:szCs w:val="24"/>
              </w:rPr>
            </w:pPr>
            <w:r w:rsidRPr="0035007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168      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         </w:t>
            </w:r>
            <w:r w:rsidRPr="0035007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ИТОГОВАЯ КОНТРОЛЬНАЯ РАБОТА №9.</w:t>
            </w:r>
          </w:p>
        </w:tc>
      </w:tr>
      <w:tr w:rsidR="00194D9B" w:rsidRPr="00194D9B" w:rsidTr="00194D9B">
        <w:tc>
          <w:tcPr>
            <w:tcW w:w="675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169</w:t>
            </w:r>
          </w:p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170</w:t>
            </w:r>
          </w:p>
        </w:tc>
        <w:tc>
          <w:tcPr>
            <w:tcW w:w="2303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Резерв.</w:t>
            </w:r>
          </w:p>
        </w:tc>
        <w:tc>
          <w:tcPr>
            <w:tcW w:w="3402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969" w:type="dxa"/>
          </w:tcPr>
          <w:p w:rsidR="00194D9B" w:rsidRPr="00194D9B" w:rsidRDefault="00194D9B" w:rsidP="00194D9B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194D9B" w:rsidRDefault="00194D9B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p w:rsidR="00350070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0070" w:rsidRPr="00350070" w:rsidTr="00BD0EE5">
        <w:tc>
          <w:tcPr>
            <w:tcW w:w="4785" w:type="dxa"/>
          </w:tcPr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50070" w:rsidRPr="00350070" w:rsidRDefault="00350070" w:rsidP="0035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070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070" w:rsidRPr="00350070" w:rsidRDefault="00350070" w:rsidP="003500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070" w:rsidRPr="00350070" w:rsidRDefault="00350070" w:rsidP="003500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070" w:rsidRPr="00350070" w:rsidRDefault="00350070" w:rsidP="003500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350070" w:rsidRPr="00350070" w:rsidRDefault="00350070" w:rsidP="00350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070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 год</w:t>
            </w:r>
          </w:p>
          <w:p w:rsidR="00350070" w:rsidRPr="00350070" w:rsidRDefault="00350070" w:rsidP="00350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0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50070" w:rsidRPr="00350070" w:rsidRDefault="00350070" w:rsidP="0035007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0070" w:rsidRPr="00350070" w:rsidRDefault="00350070" w:rsidP="00350070">
      <w:pPr>
        <w:rPr>
          <w:sz w:val="26"/>
          <w:szCs w:val="26"/>
          <w:lang w:val="en-US"/>
        </w:rPr>
      </w:pPr>
    </w:p>
    <w:p w:rsidR="00350070" w:rsidRPr="00607527" w:rsidRDefault="00350070" w:rsidP="00194D9B">
      <w:pPr>
        <w:ind w:left="-567"/>
        <w:rPr>
          <w:rFonts w:ascii="Times New Roman" w:hAnsi="Times New Roman" w:cs="Times New Roman"/>
          <w:noProof w:val="0"/>
          <w:sz w:val="28"/>
          <w:szCs w:val="28"/>
        </w:rPr>
      </w:pPr>
      <w:bookmarkStart w:id="0" w:name="_GoBack"/>
      <w:bookmarkEnd w:id="0"/>
    </w:p>
    <w:sectPr w:rsidR="00350070" w:rsidRPr="00607527" w:rsidSect="0019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102"/>
    <w:multiLevelType w:val="multilevel"/>
    <w:tmpl w:val="91C84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0577C"/>
    <w:multiLevelType w:val="multilevel"/>
    <w:tmpl w:val="12D24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B3019"/>
    <w:multiLevelType w:val="multilevel"/>
    <w:tmpl w:val="E172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276036"/>
    <w:multiLevelType w:val="multilevel"/>
    <w:tmpl w:val="8F1E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1B69FB"/>
    <w:multiLevelType w:val="multilevel"/>
    <w:tmpl w:val="0C8A4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7E5A7B"/>
    <w:multiLevelType w:val="multilevel"/>
    <w:tmpl w:val="CA54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69138B"/>
    <w:multiLevelType w:val="multilevel"/>
    <w:tmpl w:val="E54AF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0B0315"/>
    <w:multiLevelType w:val="multilevel"/>
    <w:tmpl w:val="E268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37"/>
    <w:rsid w:val="00194D9B"/>
    <w:rsid w:val="00350070"/>
    <w:rsid w:val="003D6490"/>
    <w:rsid w:val="00607527"/>
    <w:rsid w:val="00A84991"/>
    <w:rsid w:val="00D5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52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607527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07527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table" w:styleId="a4">
    <w:name w:val="Table Grid"/>
    <w:basedOn w:val="a1"/>
    <w:rsid w:val="00194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5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52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607527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07527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table" w:styleId="a4">
    <w:name w:val="Table Grid"/>
    <w:basedOn w:val="a1"/>
    <w:rsid w:val="00194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350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2</cp:revision>
  <dcterms:created xsi:type="dcterms:W3CDTF">2016-09-11T17:42:00Z</dcterms:created>
  <dcterms:modified xsi:type="dcterms:W3CDTF">2016-09-11T18:20:00Z</dcterms:modified>
</cp:coreProperties>
</file>